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0A768B" w:rsidRDefault="00B71C21" w14:paraId="4F91A21F" w14:textId="44F359FC">
      <w:pPr>
        <w:pStyle w:val="Heading3"/>
        <w:spacing w:before="0"/>
      </w:pPr>
      <w:r w:rsidR="00B71C21">
        <w:rPr/>
        <w:t xml:space="preserve">Course Name: </w:t>
      </w:r>
    </w:p>
    <w:p w:rsidR="0094117E" w:rsidP="452A7FFB" w:rsidRDefault="00197482" w14:paraId="07314546" w14:textId="129F25AB">
      <w:pPr>
        <w:pStyle w:val="Normal"/>
        <w:suppressLineNumbers w:val="0"/>
        <w:bidi w:val="0"/>
        <w:spacing w:before="0" w:beforeAutospacing="off" w:after="160" w:afterAutospacing="off" w:line="278" w:lineRule="auto"/>
        <w:ind w:left="0" w:right="0"/>
        <w:jc w:val="left"/>
      </w:pPr>
      <w:r w:rsidR="7650665F">
        <w:rPr/>
        <w:t>Advanced</w:t>
      </w:r>
      <w:r w:rsidR="00197482">
        <w:rPr/>
        <w:t xml:space="preserve"> Physical Science</w:t>
      </w:r>
    </w:p>
    <w:p w:rsidR="00B71C21" w:rsidP="0094117E" w:rsidRDefault="0094117E" w14:paraId="3341E9C0" w14:textId="20733FC1">
      <w:pPr>
        <w:pStyle w:val="Heading3"/>
      </w:pPr>
      <w:r>
        <w:br w:type="column"/>
      </w:r>
      <w:r w:rsidR="00B71C21">
        <w:t xml:space="preserve">Unit Title: </w:t>
      </w:r>
    </w:p>
    <w:p w:rsidR="0094117E" w:rsidP="0094117E" w:rsidRDefault="00D92532" w14:paraId="47BBB288" w14:textId="67099855">
      <w:r>
        <w:t>Properties of Matter</w:t>
      </w:r>
    </w:p>
    <w:p w:rsidR="00B71C21" w:rsidP="0094117E" w:rsidRDefault="0094117E" w14:paraId="293C5E6B" w14:textId="06BCDC2F">
      <w:pPr>
        <w:pStyle w:val="Heading3"/>
      </w:pPr>
      <w:r>
        <w:br w:type="column"/>
      </w:r>
      <w:r w:rsidR="00B71C21">
        <w:t>MYP Year:</w:t>
      </w:r>
    </w:p>
    <w:p w:rsidR="0094117E" w:rsidP="0094117E" w:rsidRDefault="00D92532" w14:paraId="62D2054B" w14:textId="291299FC">
      <w:r>
        <w:t>3</w:t>
      </w:r>
    </w:p>
    <w:p w:rsidR="00B451F1" w:rsidP="0094117E" w:rsidRDefault="0094117E" w14:paraId="1F4D3885" w14:textId="2E22047C">
      <w:pPr>
        <w:pStyle w:val="Heading3"/>
      </w:pPr>
      <w:r>
        <w:br w:type="column"/>
      </w:r>
      <w:r w:rsidR="00B71C21">
        <w:rPr/>
        <w:t>Unit Duration</w:t>
      </w:r>
      <w:r w:rsidR="00B451F1">
        <w:rPr/>
        <w:t>:</w:t>
      </w:r>
    </w:p>
    <w:p w:rsidR="00B71C21" w:rsidP="6AFE073E" w:rsidRDefault="00D92532" w14:paraId="0B2CCE1E" w14:textId="1814B968">
      <w:pPr>
        <w:pStyle w:val="Normal"/>
        <w:suppressLineNumbers w:val="0"/>
        <w:bidi w:val="0"/>
        <w:spacing w:before="0" w:beforeAutospacing="off" w:after="160" w:afterAutospacing="off" w:line="278" w:lineRule="auto"/>
        <w:ind w:left="0" w:right="0"/>
        <w:jc w:val="left"/>
      </w:pPr>
      <w:r w:rsidR="458E42FF">
        <w:rPr/>
        <w:t>12.75</w:t>
      </w:r>
      <w:r w:rsidR="00D92532">
        <w:rPr/>
        <w:t xml:space="preserve"> Hours</w:t>
      </w:r>
    </w:p>
    <w:p w:rsidR="00D92532" w:rsidP="00B451F1" w:rsidRDefault="00D92532" w14:paraId="3C12C284" w14:textId="77777777"/>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Pr="00DA052A" w:rsidR="00DA052A" w:rsidP="450091EA" w:rsidRDefault="00DA052A" w14:paraId="3790F1AE" w14:textId="42EC2A05">
      <w:pPr>
        <w:rPr>
          <w:lang w:val="en-US"/>
        </w:rPr>
      </w:pPr>
      <w:r w:rsidRPr="450091EA" w:rsidR="00DA052A">
        <w:rPr>
          <w:b w:val="1"/>
          <w:bCs w:val="1"/>
          <w:lang w:val="en-US"/>
        </w:rPr>
        <w:t xml:space="preserve">SPS5. Obtain, evaluate, and communicate information to </w:t>
      </w:r>
      <w:r w:rsidRPr="450091EA" w:rsidR="00DA052A">
        <w:rPr>
          <w:b w:val="1"/>
          <w:bCs w:val="1"/>
          <w:lang w:val="en-US"/>
        </w:rPr>
        <w:t>compare and contrast</w:t>
      </w:r>
      <w:r w:rsidRPr="450091EA" w:rsidR="00DA052A">
        <w:rPr>
          <w:b w:val="1"/>
          <w:bCs w:val="1"/>
          <w:lang w:val="en-US"/>
        </w:rPr>
        <w:t xml:space="preserve"> the phases of matter as they relate to atomic and molecular function.</w:t>
      </w:r>
    </w:p>
    <w:p w:rsidRPr="00DA052A" w:rsidR="00DA052A" w:rsidP="450091EA" w:rsidRDefault="00DA052A" w14:paraId="4E94775B" w14:textId="35B6DA94">
      <w:pPr>
        <w:rPr>
          <w:lang w:val="en-US"/>
        </w:rPr>
      </w:pPr>
      <w:r w:rsidRPr="450091EA" w:rsidR="00DA052A">
        <w:rPr>
          <w:lang w:val="en-US"/>
        </w:rPr>
        <w:t xml:space="preserve">a. Ask questions to </w:t>
      </w:r>
      <w:r w:rsidRPr="450091EA" w:rsidR="00DA052A">
        <w:rPr>
          <w:lang w:val="en-US"/>
        </w:rPr>
        <w:t>compare and contrast</w:t>
      </w:r>
      <w:r w:rsidRPr="450091EA" w:rsidR="00DA052A">
        <w:rPr>
          <w:lang w:val="en-US"/>
        </w:rPr>
        <w:t xml:space="preserve"> models depicting the particle arrangement and motion in solids, liquids, </w:t>
      </w:r>
      <w:r w:rsidRPr="450091EA" w:rsidR="00DA052A">
        <w:rPr>
          <w:lang w:val="en-US"/>
        </w:rPr>
        <w:t>gasses</w:t>
      </w:r>
      <w:r w:rsidRPr="450091EA" w:rsidR="00DA052A">
        <w:rPr>
          <w:lang w:val="en-US"/>
        </w:rPr>
        <w:t>, and plasmas.</w:t>
      </w:r>
    </w:p>
    <w:p w:rsidRPr="00172095" w:rsidR="00DA052A" w:rsidP="450091EA" w:rsidRDefault="00DA052A" w14:paraId="78C28E50" w14:textId="1F42F5A7">
      <w:pPr>
        <w:rPr>
          <w:lang w:val="en-US"/>
        </w:rPr>
      </w:pPr>
      <w:r w:rsidRPr="450091EA" w:rsidR="00DA052A">
        <w:rPr>
          <w:lang w:val="en-US"/>
        </w:rPr>
        <w:t xml:space="preserve">b. Plan and carry out investigations to identify the relationships </w:t>
      </w:r>
      <w:r w:rsidRPr="450091EA" w:rsidR="00DA052A">
        <w:rPr>
          <w:lang w:val="en-US"/>
        </w:rPr>
        <w:t>among</w:t>
      </w:r>
      <w:r w:rsidRPr="450091EA" w:rsidR="00DA052A">
        <w:rPr>
          <w:lang w:val="en-US"/>
        </w:rPr>
        <w:t xml:space="preserve"> temperature, pressure, volume, and density of </w:t>
      </w:r>
      <w:r w:rsidRPr="450091EA" w:rsidR="00DA052A">
        <w:rPr>
          <w:lang w:val="en-US"/>
        </w:rPr>
        <w:t>gasses</w:t>
      </w:r>
      <w:r w:rsidRPr="450091EA" w:rsidR="00DA052A">
        <w:rPr>
          <w:lang w:val="en-US"/>
        </w:rPr>
        <w:t xml:space="preserve"> in closed systems. (Clarification statement: Using specific gas laws to perform calculations is beyond the scope of this standard; emphasis should focus on the conceptual understanding of the behavior of </w:t>
      </w:r>
      <w:r w:rsidRPr="450091EA" w:rsidR="00DA052A">
        <w:rPr>
          <w:lang w:val="en-US"/>
        </w:rPr>
        <w:t>gasses</w:t>
      </w:r>
      <w:r w:rsidRPr="450091EA" w:rsidR="00DA052A">
        <w:rPr>
          <w:lang w:val="en-US"/>
        </w:rPr>
        <w:t xml:space="preserve"> rather than calculations.)</w:t>
      </w:r>
    </w:p>
    <w:p w:rsidRPr="00DA052A" w:rsidR="00DA052A" w:rsidP="00DA052A" w:rsidRDefault="00DA052A" w14:paraId="5ADA7AFD" w14:textId="3FD2325D">
      <w:pPr>
        <w:rPr>
          <w:b/>
          <w:bCs/>
          <w:lang w:val="en"/>
        </w:rPr>
      </w:pPr>
      <w:r w:rsidRPr="00DA052A">
        <w:rPr>
          <w:b/>
          <w:bCs/>
          <w:lang w:val="en"/>
        </w:rPr>
        <w:t xml:space="preserve"> SPS7. Obtain, evaluate, and communicate information to explain transformations and flow of energy within a system.</w:t>
      </w:r>
    </w:p>
    <w:p w:rsidRPr="00172095" w:rsidR="00DA052A" w:rsidP="00DA052A" w:rsidRDefault="00DA052A" w14:paraId="02EC1FE9" w14:textId="46EAFBFF">
      <w:pPr>
        <w:rPr>
          <w:b/>
          <w:bCs/>
          <w:u w:val="single"/>
          <w:lang w:val="en"/>
        </w:rPr>
      </w:pPr>
      <w:r w:rsidRPr="00DA052A">
        <w:rPr>
          <w:lang w:val="en"/>
        </w:rPr>
        <w:t>d. Analyze and interpret data to explain the flow of energy during phase changes using heating/cooling curves.</w:t>
      </w:r>
    </w:p>
    <w:p w:rsidR="00296845" w:rsidP="00296845" w:rsidRDefault="00296845" w14:paraId="526E6E5E" w14:textId="7E103F61">
      <w:pPr>
        <w:pStyle w:val="Heading3"/>
      </w:pPr>
      <w:r>
        <w:t>Gifted Standards</w:t>
      </w:r>
    </w:p>
    <w:p w:rsidRPr="00BD74B9" w:rsidR="00BD74B9" w:rsidP="450091EA" w:rsidRDefault="00BD74B9" w14:paraId="5BAEED05" w14:textId="77777777">
      <w:pPr>
        <w:numPr>
          <w:ilvl w:val="0"/>
          <w:numId w:val="2"/>
        </w:numPr>
        <w:rPr>
          <w:lang w:val="en-US"/>
        </w:rPr>
      </w:pPr>
      <w:r w:rsidRPr="450091EA" w:rsidR="00BD74B9">
        <w:rPr>
          <w:b w:val="1"/>
          <w:bCs w:val="1"/>
          <w:lang w:val="en-US"/>
        </w:rPr>
        <w:t>MCS.Gifted.S1A.</w:t>
      </w:r>
      <w:r w:rsidRPr="450091EA" w:rsidR="00BD74B9">
        <w:rPr>
          <w:lang w:val="en-US"/>
        </w:rPr>
        <w:t xml:space="preserve"> Formulate thought-provoking questions to guide in depth research.</w:t>
      </w:r>
    </w:p>
    <w:p w:rsidR="00BD74B9" w:rsidP="00BD74B9" w:rsidRDefault="00BD74B9" w14:paraId="16930A92" w14:textId="77777777">
      <w:pPr>
        <w:numPr>
          <w:ilvl w:val="0"/>
          <w:numId w:val="2"/>
        </w:numPr>
        <w:rPr>
          <w:lang w:val="en"/>
        </w:rPr>
      </w:pPr>
      <w:r w:rsidRPr="00BD74B9">
        <w:rPr>
          <w:b/>
          <w:bCs/>
          <w:lang w:val="en"/>
        </w:rPr>
        <w:t xml:space="preserve">MCS.Gifted.S1B. </w:t>
      </w:r>
      <w:r w:rsidRPr="00BD74B9">
        <w:rPr>
          <w:lang w:val="en"/>
        </w:rPr>
        <w:t>Devise and manage a research plan.</w:t>
      </w:r>
    </w:p>
    <w:p w:rsidRPr="00BD74B9" w:rsidR="00BD74B9" w:rsidP="00BD74B9" w:rsidRDefault="00BD74B9" w14:paraId="34DB49E7" w14:textId="3EF9F75A">
      <w:pPr>
        <w:numPr>
          <w:ilvl w:val="0"/>
          <w:numId w:val="2"/>
        </w:numPr>
        <w:rPr>
          <w:lang w:val="en"/>
        </w:rPr>
      </w:pPr>
      <w:r w:rsidRPr="00BD74B9">
        <w:rPr>
          <w:b/>
          <w:bCs/>
          <w:lang w:val="en"/>
        </w:rPr>
        <w:t>MCS.Gifted.S4A.</w:t>
      </w:r>
      <w:r w:rsidRPr="00BD74B9">
        <w:rPr>
          <w:lang w:val="en"/>
        </w:rPr>
        <w:t xml:space="preserve"> Develop skills and techniques associated with effective verbal and non-verbal communication, adjusting for a given audience or task.</w:t>
      </w:r>
    </w:p>
    <w:p w:rsidR="00296845" w:rsidP="00296845" w:rsidRDefault="00296845" w14:paraId="7CC7C428" w14:textId="77777777">
      <w:pPr>
        <w:pStyle w:val="Heading3"/>
        <w:rPr>
          <w:lang w:val="en"/>
        </w:rPr>
      </w:pPr>
      <w:r w:rsidRPr="51591F67">
        <w:rPr>
          <w:lang w:val="en"/>
        </w:rPr>
        <w:t>Concepts/Skills to be Mastered by Students</w:t>
      </w:r>
    </w:p>
    <w:p w:rsidRPr="005533E0" w:rsidR="005533E0" w:rsidP="005533E0" w:rsidRDefault="005533E0" w14:paraId="5E1A8D4C" w14:textId="77777777">
      <w:pPr>
        <w:numPr>
          <w:ilvl w:val="0"/>
          <w:numId w:val="4"/>
        </w:numPr>
        <w:rPr>
          <w:lang w:val="en"/>
        </w:rPr>
      </w:pPr>
      <w:r w:rsidRPr="005533E0">
        <w:rPr>
          <w:lang w:val="en"/>
        </w:rPr>
        <w:t>Matter</w:t>
      </w:r>
    </w:p>
    <w:p w:rsidRPr="005533E0" w:rsidR="005533E0" w:rsidP="005533E0" w:rsidRDefault="005533E0" w14:paraId="3BAB7F97" w14:textId="77777777">
      <w:pPr>
        <w:numPr>
          <w:ilvl w:val="0"/>
          <w:numId w:val="4"/>
        </w:numPr>
        <w:rPr>
          <w:lang w:val="en"/>
        </w:rPr>
      </w:pPr>
      <w:r w:rsidRPr="005533E0">
        <w:rPr>
          <w:lang w:val="en"/>
        </w:rPr>
        <w:t>Structure of atoms and elements</w:t>
      </w:r>
    </w:p>
    <w:p w:rsidRPr="005533E0" w:rsidR="005533E0" w:rsidP="005533E0" w:rsidRDefault="005533E0" w14:paraId="3D4A9BAC" w14:textId="77777777">
      <w:pPr>
        <w:numPr>
          <w:ilvl w:val="0"/>
          <w:numId w:val="4"/>
        </w:numPr>
        <w:rPr>
          <w:lang w:val="en"/>
        </w:rPr>
      </w:pPr>
      <w:r w:rsidRPr="0784B500" w:rsidR="005533E0">
        <w:rPr>
          <w:lang w:val="en"/>
        </w:rPr>
        <w:t>Thermal Energy</w:t>
      </w:r>
    </w:p>
    <w:p w:rsidR="74C68020" w:rsidP="0784B500" w:rsidRDefault="74C68020" w14:paraId="4E516440" w14:textId="3C874A53">
      <w:pPr>
        <w:numPr>
          <w:ilvl w:val="0"/>
          <w:numId w:val="4"/>
        </w:numPr>
        <w:rPr>
          <w:lang w:val="en"/>
        </w:rPr>
      </w:pPr>
      <w:r w:rsidRPr="0784B500" w:rsidR="74C68020">
        <w:rPr>
          <w:lang w:val="en"/>
        </w:rPr>
        <w:t>Atomic and Molecular Motion</w:t>
      </w:r>
    </w:p>
    <w:p w:rsidRPr="005533E0" w:rsidR="005533E0" w:rsidP="005533E0" w:rsidRDefault="005533E0" w14:paraId="7242EAD3" w14:textId="77777777">
      <w:pPr>
        <w:numPr>
          <w:ilvl w:val="0"/>
          <w:numId w:val="4"/>
        </w:numPr>
        <w:rPr>
          <w:lang w:val="en"/>
        </w:rPr>
      </w:pPr>
      <w:r w:rsidRPr="005533E0">
        <w:rPr>
          <w:lang w:val="en"/>
        </w:rPr>
        <w:t>Gas Laws</w:t>
      </w:r>
    </w:p>
    <w:p w:rsidRPr="005533E0" w:rsidR="005533E0" w:rsidP="005533E0" w:rsidRDefault="005533E0" w14:paraId="0C379C96" w14:textId="77777777">
      <w:pPr>
        <w:numPr>
          <w:ilvl w:val="0"/>
          <w:numId w:val="4"/>
        </w:numPr>
        <w:rPr>
          <w:lang w:val="en"/>
        </w:rPr>
      </w:pPr>
      <w:r w:rsidRPr="005533E0">
        <w:rPr>
          <w:lang w:val="en"/>
        </w:rPr>
        <w:t>Energy Transformations</w:t>
      </w:r>
    </w:p>
    <w:p w:rsidRPr="005533E0" w:rsidR="005533E0" w:rsidP="005533E0" w:rsidRDefault="005533E0" w14:paraId="63B6279D" w14:textId="6C52AE1B">
      <w:pPr>
        <w:numPr>
          <w:ilvl w:val="0"/>
          <w:numId w:val="4"/>
        </w:numPr>
        <w:rPr>
          <w:lang w:val="en"/>
        </w:rPr>
      </w:pPr>
      <w:r w:rsidRPr="005533E0">
        <w:rPr>
          <w:lang w:val="en"/>
        </w:rPr>
        <w:t>Heating/Cooling Curves</w:t>
      </w:r>
    </w:p>
    <w:p w:rsidR="629CA58C" w:rsidP="51591F67" w:rsidRDefault="629CA58C" w14:paraId="67D3E19C" w14:textId="12DFEFEC">
      <w:pPr>
        <w:pStyle w:val="Heading4"/>
        <w:rPr>
          <w:lang w:val="en"/>
        </w:rPr>
      </w:pPr>
      <w:r w:rsidRPr="51591F67">
        <w:rPr>
          <w:lang w:val="en"/>
        </w:rPr>
        <w:t>Vocabulary</w:t>
      </w:r>
    </w:p>
    <w:p w:rsidRPr="0094117E" w:rsidR="0094117E" w:rsidP="2756E18E" w:rsidRDefault="00697793" w14:paraId="4C50B53F" w14:textId="7CDF44C3">
      <w:r w:rsidRPr="00697793">
        <w:t>Pure substance, element, compound, homogeneous mixture, heterogeneous mixture, charge, physical properties, chemical properties, physical change, chemical change, density, pressure, volume, temperature, kinetic energy, solid, liquid, gas, plasma, melting point, boiling point, freezing/melting, condensation/evaporation, sublimation, deposition, heating/cooling curves</w:t>
      </w:r>
    </w:p>
    <w:p w:rsidR="003460E3" w:rsidP="003460E3" w:rsidRDefault="003460E3" w14:paraId="42B1F2F0" w14:textId="77777777">
      <w:pPr>
        <w:pStyle w:val="Heading3"/>
      </w:pPr>
      <w:r>
        <w:t>Prior Student Knowledge</w:t>
      </w:r>
    </w:p>
    <w:p w:rsidR="007C0381" w:rsidP="007C0381" w:rsidRDefault="007C0381" w14:paraId="6027C55A" w14:textId="06BC2BBD">
      <w:pPr>
        <w:pStyle w:val="ListParagraph"/>
        <w:numPr>
          <w:ilvl w:val="0"/>
          <w:numId w:val="3"/>
        </w:numPr>
      </w:pPr>
      <w:r>
        <w:t>S4E3. Obtain, evaluate and communicate information to demonstrate the water cycle.</w:t>
      </w:r>
    </w:p>
    <w:p w:rsidR="007C0381" w:rsidP="007C0381" w:rsidRDefault="007C0381" w14:paraId="361DE20B" w14:textId="6291998A">
      <w:pPr>
        <w:pStyle w:val="ListParagraph"/>
      </w:pPr>
      <w:r>
        <w:t>a. Plan and carry out investigations to observe the flow of energy in water as it changes states from solid (ice) to liquid (water) to gas (water vapor) and changes from gas to liquid to solid.</w:t>
      </w:r>
    </w:p>
    <w:p w:rsidR="007C0381" w:rsidP="007C0381" w:rsidRDefault="007C0381" w14:paraId="3375835C" w14:textId="77777777">
      <w:pPr>
        <w:pStyle w:val="ListParagraph"/>
        <w:numPr>
          <w:ilvl w:val="0"/>
          <w:numId w:val="3"/>
        </w:numPr>
      </w:pPr>
      <w:r>
        <w:t xml:space="preserve">In fifth grade, students investigate the following: </w:t>
      </w:r>
    </w:p>
    <w:p w:rsidRPr="00BE33EC" w:rsidR="00BE33EC" w:rsidP="007C0381" w:rsidRDefault="007C0381" w14:paraId="2CB002FF" w14:textId="3E3D1F36">
      <w:pPr>
        <w:pStyle w:val="ListParagraph"/>
      </w:pPr>
      <w:r>
        <w:t xml:space="preserve">S5P1. Obtain, evaluate, and communicate information to explain the differences between a physical change and a chemical change. a. Plan and carry out investigations of physical changes by manipulating, separating, and mixing dry and liquid materials. b. Construct an argument based on observations to support a claim that physical changes in the state of water are due to temperature changes, which cause small particles that cannot be seen to move differently. c. Plan and carry out an investigation to determine if a chemical change occurred based on observable evidence (color, gas, temperature change, odor, new substance produced). These students have not been exposed to the 8 </w:t>
      </w:r>
      <w:proofErr w:type="spellStart"/>
      <w:r>
        <w:t>th</w:t>
      </w:r>
      <w:proofErr w:type="spellEnd"/>
      <w:r>
        <w:t xml:space="preserve"> Science GSE that lay the foundation for the high school Physical Science standards.</w:t>
      </w:r>
    </w:p>
    <w:p w:rsidR="003460E3" w:rsidP="003460E3" w:rsidRDefault="003460E3" w14:paraId="3FC1B149" w14:textId="77777777">
      <w:pPr>
        <w:pStyle w:val="Heading3"/>
      </w:pPr>
      <w:r>
        <w:t>Year Long Anchoring Phenomenon</w:t>
      </w:r>
    </w:p>
    <w:p w:rsidRPr="008D2B3D" w:rsidR="008D2B3D" w:rsidP="008D2B3D" w:rsidRDefault="008D2B3D" w14:paraId="257BD763" w14:textId="5374E2B4">
      <w:r w:rsidRPr="008D2B3D">
        <w:t>How does matter and energy interact within the universe?</w:t>
      </w:r>
    </w:p>
    <w:p w:rsidR="003460E3" w:rsidP="003460E3" w:rsidRDefault="003460E3" w14:paraId="04BB1E08" w14:textId="77777777">
      <w:pPr>
        <w:pStyle w:val="Heading3"/>
      </w:pPr>
      <w:r>
        <w:t>Unit Phenomenon</w:t>
      </w:r>
    </w:p>
    <w:p w:rsidRPr="009D0CA4" w:rsidR="009D0CA4" w:rsidP="009D0CA4" w:rsidRDefault="009D0CA4" w14:paraId="708F88FF" w14:textId="66D5B6B2">
      <w:r w:rsidR="009D0CA4">
        <w:rPr/>
        <w:t>How can we use our understanding of particle arrangement and Gas Laws to explain why certain objects can explode</w:t>
      </w:r>
      <w:r w:rsidR="16C352C1">
        <w:rPr/>
        <w:t>/implode</w:t>
      </w:r>
      <w:r w:rsidR="009D0CA4">
        <w:rPr/>
        <w:t xml:space="preserve"> due to different temperatures or altitudes?</w:t>
      </w:r>
    </w:p>
    <w:p w:rsidR="003460E3" w:rsidP="003460E3" w:rsidRDefault="003460E3" w14:paraId="197BCA96" w14:textId="77777777">
      <w:pPr>
        <w:pStyle w:val="Heading3"/>
      </w:pPr>
      <w:r>
        <w:lastRenderedPageBreak/>
        <w:t>Possible Preconceptions/Misconceptions</w:t>
      </w:r>
    </w:p>
    <w:p w:rsidRPr="00692622" w:rsidR="00692622" w:rsidP="00692622" w:rsidRDefault="00692622" w14:paraId="61B13200" w14:textId="490E0DDE">
      <w:r w:rsidR="00692622">
        <w:rPr/>
        <w:t>Students may struggle to discern between pure substances: elements, molecules, and compounds. Students often come with a basic understanding of solids, liquids, and gases. Students may have difficulty interpreting the plateaus of heating/cooling curves. Students may struggle to visualize and model the relationship between pressure and volume.</w:t>
      </w:r>
    </w:p>
    <w:p w:rsidR="003460E3" w:rsidP="003460E3" w:rsidRDefault="003460E3" w14:paraId="0B3E588E" w14:textId="4E707271">
      <w:pPr>
        <w:pStyle w:val="Heading3"/>
      </w:pPr>
      <w:r w:rsidR="003460E3">
        <w:rPr/>
        <w:t>Crosscutting Concepts</w:t>
      </w:r>
    </w:p>
    <w:p w:rsidR="4DA0E968" w:rsidP="450091EA" w:rsidRDefault="4DA0E968" w14:paraId="5D0FC8D5" w14:textId="10B74562">
      <w:pPr>
        <w:pStyle w:val="Normal"/>
        <w:numPr>
          <w:ilvl w:val="0"/>
          <w:numId w:val="11"/>
        </w:numPr>
        <w:suppressLineNumbers w:val="0"/>
        <w:bidi w:val="0"/>
        <w:spacing w:before="0" w:beforeAutospacing="off" w:after="160" w:afterAutospacing="off" w:line="278" w:lineRule="auto"/>
        <w:ind w:left="720" w:right="0" w:hanging="360"/>
        <w:jc w:val="left"/>
        <w:rPr/>
      </w:pPr>
      <w:r w:rsidR="4DA0E968">
        <w:rPr/>
        <w:t>Systems</w:t>
      </w:r>
      <w:r w:rsidR="4DA0E968">
        <w:rPr/>
        <w:t xml:space="preserve"> and System Models</w:t>
      </w:r>
    </w:p>
    <w:p w:rsidR="00B451F1" w:rsidP="00141BFB" w:rsidRDefault="00141BFB" w14:paraId="20C6707D" w14:textId="37ED71DD">
      <w:pPr>
        <w:pStyle w:val="Heading3"/>
      </w:pPr>
      <w:r>
        <w:t>Key Concepts</w:t>
      </w:r>
    </w:p>
    <w:p w:rsidRPr="000509E5" w:rsidR="000509E5" w:rsidP="000509E5" w:rsidRDefault="000509E5" w14:paraId="1962D201" w14:textId="77777777">
      <w:pPr>
        <w:rPr>
          <w:lang w:val="en"/>
        </w:rPr>
      </w:pPr>
      <w:r w:rsidRPr="000509E5">
        <w:rPr>
          <w:b/>
          <w:bCs/>
          <w:lang w:val="en"/>
        </w:rPr>
        <w:t>Systems and system models (MYP/CCC)</w:t>
      </w:r>
      <w:r w:rsidRPr="000509E5">
        <w:rPr>
          <w:lang w:val="en"/>
        </w:rPr>
        <w:t xml:space="preserve"> </w:t>
      </w:r>
    </w:p>
    <w:p w:rsidRPr="000509E5" w:rsidR="000509E5" w:rsidP="000509E5" w:rsidRDefault="000509E5" w14:paraId="65B98652" w14:textId="7F1F3E83">
      <w:r w:rsidRPr="450091EA" w:rsidR="000509E5">
        <w:rPr>
          <w:lang w:val="en-US"/>
        </w:rPr>
        <w:t>Systems are sets of interacting or interdependent components.  Systems provide structure and order in human, natural and built environments.  Systems can be static or dynamic, simple or complex.</w:t>
      </w:r>
    </w:p>
    <w:p w:rsidR="00141BFB" w:rsidP="00141BFB" w:rsidRDefault="00141BFB" w14:paraId="112CE792" w14:textId="2AF5E7FF">
      <w:pPr>
        <w:pStyle w:val="Heading3"/>
      </w:pPr>
      <w:r>
        <w:t>Related Concepts</w:t>
      </w:r>
    </w:p>
    <w:p w:rsidRPr="009C1D74" w:rsidR="009C1D74" w:rsidP="009C1D74" w:rsidRDefault="009C1D74" w14:paraId="53E5D02D" w14:textId="4CFB987B">
      <w:pPr>
        <w:pStyle w:val="ListParagraph"/>
        <w:numPr>
          <w:ilvl w:val="0"/>
          <w:numId w:val="3"/>
        </w:numPr>
      </w:pPr>
      <w:r w:rsidRPr="009C1D74">
        <w:t>Transformation</w:t>
      </w:r>
    </w:p>
    <w:p w:rsidR="00141BFB" w:rsidP="51591F67" w:rsidRDefault="00141BFB" w14:paraId="304A6D43" w14:textId="65EB75A4">
      <w:pPr>
        <w:pStyle w:val="Heading3"/>
      </w:pPr>
      <w:r>
        <w:t>Global Context</w:t>
      </w:r>
    </w:p>
    <w:p w:rsidRPr="00FC3117" w:rsidR="00FC3117" w:rsidP="00FC3117" w:rsidRDefault="00FC3117" w14:paraId="2DF8CD7D" w14:textId="77777777">
      <w:pPr>
        <w:rPr>
          <w:lang w:val="en"/>
        </w:rPr>
      </w:pPr>
      <w:r w:rsidRPr="00FC3117">
        <w:rPr>
          <w:b/>
          <w:bCs/>
          <w:lang w:val="en"/>
        </w:rPr>
        <w:t>Scientific and Technical Innovation</w:t>
      </w:r>
    </w:p>
    <w:p w:rsidRPr="00FC3117" w:rsidR="00FC3117" w:rsidP="00FC3117" w:rsidRDefault="00FC3117" w14:paraId="294A99BE" w14:textId="3CF0087B">
      <w:r w:rsidRPr="00FC3117">
        <w:rPr>
          <w:lang w:val="en"/>
        </w:rPr>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p w:rsidR="09F11475" w:rsidP="70E4B70C" w:rsidRDefault="09F11475" w14:paraId="79A27364" w14:textId="43E6F6AE">
      <w:pPr>
        <w:pStyle w:val="Heading3"/>
      </w:pPr>
      <w:r>
        <w:t>Statement of Inquiry</w:t>
      </w:r>
    </w:p>
    <w:p w:rsidRPr="00980485" w:rsidR="00980485" w:rsidP="00980485" w:rsidRDefault="00980485" w14:paraId="3FCC3B28" w14:textId="219319B2">
      <w:r w:rsidRPr="00980485">
        <w:t>Scientific and technical advancements have led to the development of models to make sense of changes in systems.</w:t>
      </w:r>
    </w:p>
    <w:p w:rsidR="00141BFB" w:rsidP="00141BFB" w:rsidRDefault="00141BFB" w14:paraId="75FE4AF8" w14:textId="7438AF7B">
      <w:pPr>
        <w:pStyle w:val="Heading3"/>
      </w:pPr>
      <w:r>
        <w:lastRenderedPageBreak/>
        <w:t>Inquiry Questions</w:t>
      </w:r>
    </w:p>
    <w:p w:rsidR="00141BFB" w:rsidP="00141BFB" w:rsidRDefault="00141BFB" w14:paraId="7334B43F" w14:textId="615BEE2C">
      <w:pPr>
        <w:pStyle w:val="Heading4"/>
      </w:pPr>
      <w:r>
        <w:t>Factual</w:t>
      </w:r>
    </w:p>
    <w:p w:rsidR="00105F09" w:rsidP="00105F09" w:rsidRDefault="00105F09" w14:paraId="2F0CE205" w14:textId="77777777">
      <w:pPr>
        <w:pStyle w:val="ListParagraph"/>
        <w:numPr>
          <w:ilvl w:val="0"/>
          <w:numId w:val="3"/>
        </w:numPr>
      </w:pPr>
      <w:r>
        <w:t>What are systems?</w:t>
      </w:r>
    </w:p>
    <w:p w:rsidR="00105F09" w:rsidP="00105F09" w:rsidRDefault="00105F09" w14:paraId="1C47A9C4" w14:textId="3DE9DA0F">
      <w:pPr>
        <w:pStyle w:val="ListParagraph"/>
        <w:numPr>
          <w:ilvl w:val="0"/>
          <w:numId w:val="3"/>
        </w:numPr>
      </w:pPr>
      <w:r>
        <w:t xml:space="preserve">What are the differences between solids, liquids, </w:t>
      </w:r>
      <w:r w:rsidR="00825345">
        <w:t>gases</w:t>
      </w:r>
      <w:r>
        <w:t>, and plasma?</w:t>
      </w:r>
    </w:p>
    <w:p w:rsidR="00105F09" w:rsidP="00105F09" w:rsidRDefault="00105F09" w14:paraId="044896C7" w14:textId="77777777">
      <w:pPr>
        <w:pStyle w:val="ListParagraph"/>
        <w:numPr>
          <w:ilvl w:val="0"/>
          <w:numId w:val="3"/>
        </w:numPr>
      </w:pPr>
      <w:r>
        <w:t xml:space="preserve">What is a heating/cooling curve? </w:t>
      </w:r>
    </w:p>
    <w:p w:rsidR="00105F09" w:rsidP="00105F09" w:rsidRDefault="00105F09" w14:paraId="6FCD0A36" w14:textId="77777777">
      <w:pPr>
        <w:pStyle w:val="ListParagraph"/>
        <w:numPr>
          <w:ilvl w:val="0"/>
          <w:numId w:val="3"/>
        </w:numPr>
      </w:pPr>
      <w:r>
        <w:t>What is density?</w:t>
      </w:r>
    </w:p>
    <w:p w:rsidRPr="00105F09" w:rsidR="00105F09" w:rsidP="00105F09" w:rsidRDefault="00105F09" w14:paraId="0A5F6126" w14:textId="280DA31E">
      <w:pPr>
        <w:pStyle w:val="ListParagraph"/>
        <w:numPr>
          <w:ilvl w:val="0"/>
          <w:numId w:val="3"/>
        </w:numPr>
      </w:pPr>
      <w:r>
        <w:t>What relationships exist between temperature, volume, and pressure?</w:t>
      </w:r>
    </w:p>
    <w:p w:rsidR="00141BFB" w:rsidP="00141BFB" w:rsidRDefault="00141BFB" w14:paraId="3830C0F1" w14:textId="6BE5CEE8">
      <w:pPr>
        <w:pStyle w:val="Heading4"/>
      </w:pPr>
      <w:r>
        <w:t>Conceptual</w:t>
      </w:r>
    </w:p>
    <w:p w:rsidR="000A3F19" w:rsidP="000A3F19" w:rsidRDefault="000A3F19" w14:paraId="5BC0DDA9" w14:textId="77777777">
      <w:pPr>
        <w:pStyle w:val="ListParagraph"/>
        <w:numPr>
          <w:ilvl w:val="0"/>
          <w:numId w:val="12"/>
        </w:numPr>
      </w:pPr>
      <w:r>
        <w:t>Why would we use models to represent interactions within systems?</w:t>
      </w:r>
    </w:p>
    <w:p w:rsidR="000A3F19" w:rsidP="000A3F19" w:rsidRDefault="000A3F19" w14:paraId="11049448" w14:textId="75BDFD57">
      <w:pPr>
        <w:pStyle w:val="ListParagraph"/>
        <w:numPr>
          <w:ilvl w:val="0"/>
          <w:numId w:val="12"/>
        </w:numPr>
      </w:pPr>
      <w:r>
        <w:t>How is matter classified? How do physical properties describe matter?</w:t>
      </w:r>
    </w:p>
    <w:p w:rsidR="000A3F19" w:rsidP="000A3F19" w:rsidRDefault="000A3F19" w14:paraId="77B9599B" w14:textId="77777777">
      <w:pPr>
        <w:pStyle w:val="ListParagraph"/>
        <w:numPr>
          <w:ilvl w:val="0"/>
          <w:numId w:val="12"/>
        </w:numPr>
      </w:pPr>
      <w:r>
        <w:t xml:space="preserve">Why is density a physical property of matter? </w:t>
      </w:r>
    </w:p>
    <w:p w:rsidR="000A3F19" w:rsidP="000A3F19" w:rsidRDefault="000A3F19" w14:paraId="1CAF8C24" w14:textId="77777777">
      <w:pPr>
        <w:pStyle w:val="ListParagraph"/>
        <w:numPr>
          <w:ilvl w:val="0"/>
          <w:numId w:val="12"/>
        </w:numPr>
      </w:pPr>
      <w:r>
        <w:t xml:space="preserve">How do physical changes (of state) and chemical changes of matter compare? </w:t>
      </w:r>
    </w:p>
    <w:p w:rsidR="000A3F19" w:rsidP="000A3F19" w:rsidRDefault="000A3F19" w14:paraId="15A00C3C" w14:textId="77777777">
      <w:pPr>
        <w:pStyle w:val="ListParagraph"/>
        <w:numPr>
          <w:ilvl w:val="0"/>
          <w:numId w:val="12"/>
        </w:numPr>
      </w:pPr>
      <w:r>
        <w:t xml:space="preserve">How do the states of matter </w:t>
      </w:r>
      <w:proofErr w:type="gramStart"/>
      <w:r>
        <w:t>compare in</w:t>
      </w:r>
      <w:proofErr w:type="gramEnd"/>
      <w:r>
        <w:t xml:space="preserve"> energy and particle motion? </w:t>
      </w:r>
    </w:p>
    <w:p w:rsidRPr="000A3F19" w:rsidR="000A3F19" w:rsidP="000A3F19" w:rsidRDefault="000A3F19" w14:paraId="0F75DB5A" w14:textId="38021464">
      <w:pPr>
        <w:pStyle w:val="ListParagraph"/>
        <w:numPr>
          <w:ilvl w:val="0"/>
          <w:numId w:val="12"/>
        </w:numPr>
      </w:pPr>
      <w:r>
        <w:t>How do I interpret graphs of P vs. T, V vs. T, and P vs. V?</w:t>
      </w:r>
    </w:p>
    <w:p w:rsidR="00141BFB" w:rsidP="00141BFB" w:rsidRDefault="00141BFB" w14:paraId="205F0F1D" w14:textId="7CAFE1BE">
      <w:pPr>
        <w:pStyle w:val="Heading4"/>
      </w:pPr>
      <w:r>
        <w:t>Debatable</w:t>
      </w:r>
    </w:p>
    <w:p w:rsidR="00123A76" w:rsidP="00123A76" w:rsidRDefault="00123A76" w14:paraId="2309A528" w14:textId="77777777">
      <w:pPr>
        <w:pStyle w:val="ListParagraph"/>
        <w:numPr>
          <w:ilvl w:val="0"/>
          <w:numId w:val="13"/>
        </w:numPr>
      </w:pPr>
      <w:r>
        <w:t>Which models out of a given selection would be the best to represent transformations within a given system?</w:t>
      </w:r>
    </w:p>
    <w:p w:rsidRPr="00123A76" w:rsidR="00123A76" w:rsidP="00123A76" w:rsidRDefault="00123A76" w14:paraId="63A5047E" w14:textId="4411B0F2">
      <w:pPr>
        <w:pStyle w:val="ListParagraph"/>
        <w:numPr>
          <w:ilvl w:val="0"/>
          <w:numId w:val="13"/>
        </w:numPr>
      </w:pPr>
      <w:r>
        <w:t xml:space="preserve">Given </w:t>
      </w:r>
      <w:proofErr w:type="gramStart"/>
      <w:r>
        <w:t>a scenario</w:t>
      </w:r>
      <w:proofErr w:type="gramEnd"/>
      <w:r>
        <w:t>, what are some factors that could cause the implosion or explosion of a substance?</w:t>
      </w:r>
    </w:p>
    <w:p w:rsidR="00141BFB" w:rsidP="00141BFB" w:rsidRDefault="00141BFB" w14:paraId="0D29C978" w14:textId="42CEB5F9">
      <w:pPr>
        <w:pStyle w:val="Heading3"/>
      </w:pPr>
      <w:r>
        <w:lastRenderedPageBreak/>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452A7FFB"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452A7FFB"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00831A0" w14:paraId="5E6AC1F5" w14:textId="682870F0">
            <w:pPr>
              <w:spacing w:before="40" w:after="40"/>
              <w:rPr>
                <w:b w:val="0"/>
                <w:bCs w:val="0"/>
              </w:rPr>
            </w:pPr>
            <w:r w:rsidR="000831A0">
              <w:rPr/>
              <w:t>Formative:</w:t>
            </w:r>
          </w:p>
          <w:p w:rsidRPr="001B41DB" w:rsidR="001B41DB" w:rsidP="001B41DB" w:rsidRDefault="001B41DB" w14:paraId="16FCC6BC" w14:textId="43964452">
            <w:pPr>
              <w:pStyle w:val="ListParagraph"/>
              <w:numPr>
                <w:ilvl w:val="0"/>
                <w:numId w:val="14"/>
              </w:numPr>
              <w:spacing w:before="40" w:after="40"/>
              <w:rPr>
                <w:b w:val="0"/>
                <w:bCs w:val="0"/>
              </w:rPr>
            </w:pPr>
            <w:r w:rsidRPr="001B41DB">
              <w:rPr>
                <w:b w:val="0"/>
                <w:bCs w:val="0"/>
              </w:rPr>
              <w:t>CFA: States of Matter</w:t>
            </w: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452A7FFB" w:rsidRDefault="00362368" w14:paraId="7A60E66C" w14:textId="785D629F">
            <w:pPr>
              <w:pStyle w:val="Normal"/>
              <w:suppressLineNumbers w:val="0"/>
              <w:bidi w:val="0"/>
              <w:spacing w:before="40" w:beforeAutospacing="off" w:after="40" w:afterAutospacing="off" w:line="240" w:lineRule="auto"/>
              <w:ind w:left="0" w:right="0" w:hanging="0"/>
              <w:jc w:val="left"/>
              <w:rPr>
                <w:b w:val="1"/>
                <w:bCs w:val="1"/>
              </w:rPr>
            </w:pPr>
            <w:r w:rsidRPr="452A7FFB" w:rsidR="03D6E6B9">
              <w:rPr>
                <w:b w:val="1"/>
                <w:bCs w:val="1"/>
              </w:rPr>
              <w:t>N/A</w:t>
            </w: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452A7FFB" w:rsidRDefault="001D5C02" w14:paraId="7274AC0D" w14:textId="61BB3B16">
            <w:pPr>
              <w:pStyle w:val="Normal"/>
              <w:suppressLineNumbers w:val="0"/>
              <w:bidi w:val="0"/>
              <w:spacing w:before="40" w:beforeAutospacing="off" w:after="40" w:afterAutospacing="off" w:line="240" w:lineRule="auto"/>
              <w:ind w:left="0" w:right="0"/>
              <w:jc w:val="left"/>
              <w:rPr>
                <w:b w:val="1"/>
                <w:bCs w:val="1"/>
              </w:rPr>
            </w:pPr>
            <w:r w:rsidRPr="452A7FFB" w:rsidR="03D6E6B9">
              <w:rPr>
                <w:b w:val="1"/>
                <w:bCs w:val="1"/>
              </w:rPr>
              <w:t>N/A</w:t>
            </w:r>
          </w:p>
        </w:tc>
      </w:tr>
      <w:tr w:rsidR="00123A76" w:rsidTr="452A7FFB" w14:paraId="044331FD"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123A76" w:rsidP="00815541" w:rsidRDefault="00626C9C" w14:paraId="2EAD05E1" w14:textId="77777777">
            <w:pPr>
              <w:spacing w:before="40" w:after="40"/>
              <w:rPr>
                <w:b w:val="0"/>
                <w:bCs w:val="0"/>
              </w:rPr>
            </w:pPr>
            <w:r>
              <w:t>Summative:</w:t>
            </w:r>
          </w:p>
          <w:p w:rsidRPr="000046AF" w:rsidR="000046AF" w:rsidP="000046AF" w:rsidRDefault="000046AF" w14:paraId="2B545C59" w14:textId="3D02D492">
            <w:pPr>
              <w:pStyle w:val="ListParagraph"/>
              <w:numPr>
                <w:ilvl w:val="0"/>
                <w:numId w:val="15"/>
              </w:numPr>
              <w:spacing w:before="40" w:after="40"/>
              <w:rPr>
                <w:b w:val="0"/>
                <w:bCs w:val="0"/>
              </w:rPr>
            </w:pPr>
            <w:r w:rsidR="50AA3FB7">
              <w:rPr>
                <w:b w:val="0"/>
                <w:bCs w:val="0"/>
              </w:rPr>
              <w:t>Properties of Matter Unit Assessment Paper I</w:t>
            </w:r>
          </w:p>
        </w:tc>
        <w:tc>
          <w:tcPr>
            <w:cnfStyle w:val="000000000000" w:firstRow="0" w:lastRow="0" w:firstColumn="0" w:lastColumn="0" w:oddVBand="0" w:evenVBand="0" w:oddHBand="0" w:evenHBand="0" w:firstRowFirstColumn="0" w:firstRowLastColumn="0" w:lastRowFirstColumn="0" w:lastRowLastColumn="0"/>
            <w:tcW w:w="1982" w:type="pct"/>
            <w:tcMar/>
          </w:tcPr>
          <w:p w:rsidRPr="00C15AA9" w:rsidR="00C15AA9" w:rsidP="00C15AA9" w:rsidRDefault="00C15AA9" w14:paraId="7B9FF4CD" w14:textId="77777777">
            <w:pPr>
              <w:spacing w:before="40" w:after="40"/>
              <w:cnfStyle w:val="000000000000" w:firstRow="0" w:lastRow="0" w:firstColumn="0" w:lastColumn="0" w:oddVBand="0" w:evenVBand="0" w:oddHBand="0" w:evenHBand="0" w:firstRowFirstColumn="0" w:firstRowLastColumn="0" w:lastRowFirstColumn="0" w:lastRowLastColumn="0"/>
              <w:rPr>
                <w:b/>
                <w:bCs/>
              </w:rPr>
            </w:pPr>
            <w:r w:rsidRPr="00C15AA9">
              <w:rPr>
                <w:b/>
                <w:bCs/>
              </w:rPr>
              <w:t>Science:</w:t>
            </w:r>
          </w:p>
          <w:p w:rsidR="00C15AA9" w:rsidP="00C15AA9" w:rsidRDefault="00C15AA9" w14:paraId="427F6238" w14:textId="77777777">
            <w:pPr>
              <w:spacing w:before="40" w:after="40"/>
              <w:cnfStyle w:val="000000000000" w:firstRow="0" w:lastRow="0" w:firstColumn="0" w:lastColumn="0" w:oddVBand="0" w:evenVBand="0" w:oddHBand="0" w:evenHBand="0" w:firstRowFirstColumn="0" w:firstRowLastColumn="0" w:lastRowFirstColumn="0" w:lastRowLastColumn="0"/>
            </w:pPr>
            <w:r>
              <w:t xml:space="preserve">Criterion A: Knowing and Understanding </w:t>
            </w:r>
          </w:p>
          <w:p w:rsidR="00C15AA9" w:rsidP="0784B500" w:rsidRDefault="00C15AA9" w14:paraId="2BE7E107" w14:textId="77777777">
            <w:pPr>
              <w:pStyle w:val="ListParagraph"/>
              <w:numPr>
                <w:ilvl w:val="0"/>
                <w:numId w:val="24"/>
              </w:numPr>
              <w:spacing w:before="40" w:after="40"/>
              <w:cnfStyle w:val="000000000000" w:firstRow="0" w:lastRow="0" w:firstColumn="0" w:lastColumn="0" w:oddVBand="0" w:evenVBand="0" w:oddHBand="0" w:evenHBand="0" w:firstRowFirstColumn="0" w:firstRowLastColumn="0" w:lastRowFirstColumn="0" w:lastRowLastColumn="0"/>
              <w:rPr/>
            </w:pPr>
            <w:r w:rsidR="00C15AA9">
              <w:rPr/>
              <w:t>i</w:t>
            </w:r>
            <w:r w:rsidR="00C15AA9">
              <w:rPr/>
              <w:t xml:space="preserve">. </w:t>
            </w:r>
            <w:r w:rsidR="00C15AA9">
              <w:rPr/>
              <w:t>describe</w:t>
            </w:r>
            <w:r w:rsidR="00C15AA9">
              <w:rPr/>
              <w:t xml:space="preserve"> scientific knowledge</w:t>
            </w:r>
          </w:p>
          <w:p w:rsidR="00C15AA9" w:rsidP="0784B500" w:rsidRDefault="00C15AA9" w14:paraId="79B0857B" w14:textId="77777777">
            <w:pPr>
              <w:pStyle w:val="ListParagraph"/>
              <w:numPr>
                <w:ilvl w:val="0"/>
                <w:numId w:val="24"/>
              </w:numPr>
              <w:spacing w:before="40" w:after="40"/>
              <w:cnfStyle w:val="000000000000" w:firstRow="0" w:lastRow="0" w:firstColumn="0" w:lastColumn="0" w:oddVBand="0" w:evenVBand="0" w:oddHBand="0" w:evenHBand="0" w:firstRowFirstColumn="0" w:firstRowLastColumn="0" w:lastRowFirstColumn="0" w:lastRowLastColumn="0"/>
              <w:rPr/>
            </w:pPr>
            <w:r w:rsidR="00C15AA9">
              <w:rPr/>
              <w:t>ii. apply scientific knowledge to solve problems set in familiar and unfamiliar situations</w:t>
            </w:r>
          </w:p>
          <w:p w:rsidR="00C15AA9" w:rsidP="0784B500" w:rsidRDefault="00C15AA9" w14:paraId="03FDCBE1" w14:textId="77777777">
            <w:pPr>
              <w:pStyle w:val="ListParagraph"/>
              <w:numPr>
                <w:ilvl w:val="0"/>
                <w:numId w:val="24"/>
              </w:numPr>
              <w:spacing w:before="40" w:after="40"/>
              <w:cnfStyle w:val="000000000000" w:firstRow="0" w:lastRow="0" w:firstColumn="0" w:lastColumn="0" w:oddVBand="0" w:evenVBand="0" w:oddHBand="0" w:evenHBand="0" w:firstRowFirstColumn="0" w:firstRowLastColumn="0" w:lastRowFirstColumn="0" w:lastRowLastColumn="0"/>
              <w:rPr/>
            </w:pPr>
            <w:r w:rsidR="03B3EF39">
              <w:rPr/>
              <w:t>iii. analyze information to make scientifically supported judgments</w:t>
            </w:r>
          </w:p>
          <w:p w:rsidR="00C15AA9" w:rsidP="00C15AA9" w:rsidRDefault="00C15AA9" w14:paraId="05D09109" w14:textId="57B41876">
            <w:pPr>
              <w:spacing w:before="40" w:after="40"/>
              <w:cnfStyle w:val="000000000000" w:firstRow="0" w:lastRow="0" w:firstColumn="0" w:lastColumn="0" w:oddVBand="0" w:evenVBand="0" w:oddHBand="0" w:evenHBand="0" w:firstRowFirstColumn="0" w:firstRowLastColumn="0" w:lastRowFirstColumn="0" w:lastRowLastColumn="0"/>
            </w:pPr>
            <w:r>
              <w:t>Criterion D: Reflecting on the Impacts of Science</w:t>
            </w:r>
          </w:p>
          <w:p w:rsidR="00123A76" w:rsidP="0784B500" w:rsidRDefault="00C15AA9" w14:paraId="5E67805F" w14:textId="2D58CBE1">
            <w:pPr>
              <w:pStyle w:val="ListParagraph"/>
              <w:numPr>
                <w:ilvl w:val="0"/>
                <w:numId w:val="27"/>
              </w:numPr>
              <w:spacing w:before="40" w:after="40"/>
              <w:cnfStyle w:val="000000000000" w:firstRow="0" w:lastRow="0" w:firstColumn="0" w:lastColumn="0" w:oddVBand="0" w:evenVBand="0" w:oddHBand="0" w:evenHBand="0" w:firstRowFirstColumn="0" w:firstRowLastColumn="0" w:lastRowFirstColumn="0" w:lastRowLastColumn="0"/>
              <w:rPr/>
            </w:pPr>
            <w:r w:rsidR="00C15AA9">
              <w:rPr/>
              <w:t>iii. apply scientific language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123A76" w:rsidP="00815541" w:rsidRDefault="001D5C02" w14:paraId="43B4A5A3" w14:textId="19CD7D9A">
            <w:pPr>
              <w:spacing w:before="40" w:after="40"/>
              <w:cnfStyle w:val="000000000000" w:firstRow="0" w:lastRow="0" w:firstColumn="0" w:lastColumn="0" w:oddVBand="0" w:evenVBand="0" w:oddHBand="0" w:evenHBand="0" w:firstRowFirstColumn="0" w:firstRowLastColumn="0" w:lastRowFirstColumn="0" w:lastRowLastColumn="0"/>
            </w:pPr>
            <w:r w:rsidRPr="001D5C02">
              <w:t xml:space="preserve">Students are required to demonstrate their understanding of SPS5 and SPS7.d., which includes the motion and particle arrangement of solids, liquids, and gasses; the behavior of gasses when certain variables are altered; and the interpretation of heating/cooling curves as a substance changes state, through the completion of a multiple-choice, standards-aligned unit assessment that mimics the GA Milestones. The assessment requires students to analyze and interpret models and graphs </w:t>
            </w:r>
            <w:proofErr w:type="gramStart"/>
            <w:r w:rsidRPr="001D5C02">
              <w:t>in order to</w:t>
            </w:r>
            <w:proofErr w:type="gramEnd"/>
            <w:r w:rsidRPr="001D5C02">
              <w:t xml:space="preserve"> identify key scientific concepts as well as the relationships between specific variables.</w:t>
            </w:r>
          </w:p>
        </w:tc>
      </w:tr>
    </w:tbl>
    <w:p w:rsidR="00C76099" w:rsidP="00B408B8" w:rsidRDefault="00B408B8" w14:paraId="2CAD2AF0" w14:textId="2703F783">
      <w:pPr>
        <w:pStyle w:val="Heading3"/>
      </w:pPr>
      <w:r>
        <w:lastRenderedPageBreak/>
        <w:t>Approaches to Learning</w:t>
      </w:r>
    </w:p>
    <w:p w:rsidRPr="00A039FC" w:rsidR="00A039FC" w:rsidP="00A039FC" w:rsidRDefault="00A039FC" w14:paraId="58AEDDC2" w14:textId="77777777">
      <w:pPr>
        <w:rPr>
          <w:lang w:val="en"/>
        </w:rPr>
      </w:pPr>
      <w:r w:rsidRPr="00A039FC">
        <w:rPr>
          <w:b/>
          <w:bCs/>
          <w:lang w:val="en"/>
        </w:rPr>
        <w:t>Category:</w:t>
      </w:r>
      <w:r w:rsidRPr="00A039FC">
        <w:rPr>
          <w:lang w:val="en"/>
        </w:rPr>
        <w:t xml:space="preserve"> Self-Management</w:t>
      </w:r>
    </w:p>
    <w:p w:rsidRPr="00A039FC" w:rsidR="00A039FC" w:rsidP="00A039FC" w:rsidRDefault="00A039FC" w14:paraId="477E402E" w14:textId="77777777">
      <w:pPr>
        <w:rPr>
          <w:lang w:val="en"/>
        </w:rPr>
      </w:pPr>
      <w:r w:rsidRPr="00A039FC">
        <w:rPr>
          <w:b/>
          <w:bCs/>
          <w:lang w:val="en"/>
        </w:rPr>
        <w:t>Cluster:</w:t>
      </w:r>
      <w:r w:rsidRPr="00A039FC">
        <w:rPr>
          <w:lang w:val="en"/>
        </w:rPr>
        <w:t xml:space="preserve"> Organization</w:t>
      </w:r>
    </w:p>
    <w:p w:rsidRPr="00A039FC" w:rsidR="00A039FC" w:rsidP="00A039FC" w:rsidRDefault="00A039FC" w14:paraId="5F97AC03" w14:textId="51710358">
      <w:r w:rsidRPr="00A039FC">
        <w:rPr>
          <w:b/>
          <w:bCs/>
          <w:lang w:val="en"/>
        </w:rPr>
        <w:t xml:space="preserve">Skill Indicator: </w:t>
      </w:r>
      <w:r w:rsidRPr="00A039FC">
        <w:rPr>
          <w:lang w:val="en"/>
        </w:rPr>
        <w:t>Bring necessary equipment and supplies to class.</w:t>
      </w:r>
    </w:p>
    <w:p w:rsidR="00B408B8" w:rsidP="00B408B8" w:rsidRDefault="00B408B8" w14:paraId="1B6E27A4" w14:textId="0D0BEC7E">
      <w:pPr>
        <w:pStyle w:val="Heading3"/>
      </w:pPr>
      <w:r>
        <w:t>Learning Experiences</w:t>
      </w:r>
    </w:p>
    <w:tbl>
      <w:tblPr>
        <w:tblStyle w:val="ListTable3-Accent1"/>
        <w:tblW w:w="142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597"/>
        <w:gridCol w:w="10665"/>
      </w:tblGrid>
      <w:tr w:rsidR="00F13913" w:rsidTr="0784B500"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597"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0665"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r>
      <w:tr w:rsidR="00F13913" w:rsidTr="0784B500"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B408B8" w:rsidR="00F13913" w:rsidP="0784B500" w:rsidRDefault="008121D0" w14:paraId="417574FC" w14:textId="6A9C2BD4">
            <w:pPr>
              <w:pStyle w:val="Normal"/>
              <w:spacing w:before="40" w:after="40"/>
              <w:ind w:left="0"/>
              <w:rPr>
                <w:lang w:val="en-US"/>
              </w:rPr>
            </w:pPr>
            <w:r w:rsidRPr="0784B500" w:rsidR="008121D0">
              <w:rPr>
                <w:lang w:val="en-US"/>
              </w:rPr>
              <w:t xml:space="preserve">Reviewing States of Matter using </w:t>
            </w:r>
            <w:r w:rsidRPr="0784B500" w:rsidR="008121D0">
              <w:rPr>
                <w:lang w:val="en-US"/>
              </w:rPr>
              <w:t>PhET</w:t>
            </w:r>
            <w:r w:rsidRPr="0784B500" w:rsidR="008121D0">
              <w:rPr>
                <w:lang w:val="en-US"/>
              </w:rPr>
              <w:t xml:space="preserve"> Sim and CERs</w:t>
            </w:r>
          </w:p>
        </w:tc>
        <w:tc>
          <w:tcPr>
            <w:cnfStyle w:val="000000000000" w:firstRow="0" w:lastRow="0" w:firstColumn="0" w:lastColumn="0" w:oddVBand="0" w:evenVBand="0" w:oddHBand="0" w:evenHBand="0" w:firstRowFirstColumn="0" w:firstRowLastColumn="0" w:lastRowFirstColumn="0" w:lastRowLastColumn="0"/>
            <w:tcW w:w="10665" w:type="dxa"/>
            <w:tcMar/>
          </w:tcPr>
          <w:p w:rsidRPr="009D3EA3" w:rsidR="009D3EA3" w:rsidP="0784B500" w:rsidRDefault="009D3EA3" w14:paraId="14FB27C4" w14:textId="571005BF">
            <w:pPr>
              <w:spacing w:before="40" w:after="40"/>
              <w:cnfStyle w:val="000000100000" w:firstRow="0" w:lastRow="0" w:firstColumn="0" w:lastColumn="0" w:oddVBand="0" w:evenVBand="0" w:oddHBand="1" w:evenHBand="0" w:firstRowFirstColumn="0" w:firstRowLastColumn="0" w:lastRowFirstColumn="0" w:lastRowLastColumn="0"/>
              <w:rPr>
                <w:lang w:val="en-US"/>
              </w:rPr>
            </w:pPr>
            <w:r w:rsidRPr="0784B500" w:rsidR="009D3EA3">
              <w:rPr>
                <w:b w:val="1"/>
                <w:bCs w:val="1"/>
                <w:lang w:val="en-US"/>
              </w:rPr>
              <w:t xml:space="preserve">SPS5. Obtain, evaluate, and communicate information to </w:t>
            </w:r>
            <w:r w:rsidRPr="0784B500" w:rsidR="009D3EA3">
              <w:rPr>
                <w:b w:val="1"/>
                <w:bCs w:val="1"/>
                <w:lang w:val="en-US"/>
              </w:rPr>
              <w:t>compare and contrast</w:t>
            </w:r>
            <w:r w:rsidRPr="0784B500" w:rsidR="009D3EA3">
              <w:rPr>
                <w:b w:val="1"/>
                <w:bCs w:val="1"/>
                <w:lang w:val="en-US"/>
              </w:rPr>
              <w:t xml:space="preserve"> the phases of matter as they relate to atomic and molecular function.</w:t>
            </w:r>
          </w:p>
          <w:p w:rsidRPr="00B408B8" w:rsidR="00F13913" w:rsidP="009D3EA3" w:rsidRDefault="009D3EA3" w14:paraId="5215C3B5" w14:textId="02313D88">
            <w:pPr>
              <w:spacing w:before="40" w:after="40"/>
              <w:cnfStyle w:val="000000100000" w:firstRow="0" w:lastRow="0" w:firstColumn="0" w:lastColumn="0" w:oddVBand="0" w:evenVBand="0" w:oddHBand="1" w:evenHBand="0" w:firstRowFirstColumn="0" w:firstRowLastColumn="0" w:lastRowFirstColumn="0" w:lastRowLastColumn="0"/>
            </w:pPr>
            <w:r w:rsidRPr="0784B500" w:rsidR="009D3EA3">
              <w:rPr>
                <w:lang w:val="en-US"/>
              </w:rPr>
              <w:t xml:space="preserve">a. Ask questions to </w:t>
            </w:r>
            <w:r w:rsidRPr="0784B500" w:rsidR="009D3EA3">
              <w:rPr>
                <w:lang w:val="en-US"/>
              </w:rPr>
              <w:t>compare and contrast</w:t>
            </w:r>
            <w:r w:rsidRPr="0784B500" w:rsidR="009D3EA3">
              <w:rPr>
                <w:lang w:val="en-US"/>
              </w:rPr>
              <w:t xml:space="preserve"> models depicting the particle arrangement and motion in solids, liquids, </w:t>
            </w:r>
            <w:r w:rsidRPr="0784B500" w:rsidR="009D3EA3">
              <w:rPr>
                <w:lang w:val="en-US"/>
              </w:rPr>
              <w:t>gasses</w:t>
            </w:r>
            <w:r w:rsidRPr="0784B500" w:rsidR="009D3EA3">
              <w:rPr>
                <w:lang w:val="en-US"/>
              </w:rPr>
              <w:t>, and plasmas.</w:t>
            </w:r>
          </w:p>
        </w:tc>
      </w:tr>
      <w:tr w:rsidR="00245481" w:rsidTr="0784B500"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C51D12" w:rsidR="00C51D12" w:rsidP="0784B500" w:rsidRDefault="00C51D12" w14:paraId="10736C56" w14:textId="77777777">
            <w:pPr>
              <w:numPr>
                <w:ilvl w:val="0"/>
                <w:numId w:val="16"/>
              </w:numPr>
              <w:spacing w:before="40" w:after="40"/>
              <w:ind w:left="342"/>
              <w:rPr>
                <w:lang w:val="en-US"/>
              </w:rPr>
            </w:pPr>
            <w:r w:rsidRPr="0784B500" w:rsidR="00C51D12">
              <w:rPr>
                <w:lang w:val="en-US"/>
              </w:rPr>
              <w:t xml:space="preserve">Lab: Investigating Density (Science: </w:t>
            </w:r>
            <w:r w:rsidRPr="0784B500" w:rsidR="00C51D12">
              <w:rPr>
                <w:lang w:val="en-US"/>
              </w:rPr>
              <w:t>A,C</w:t>
            </w:r>
            <w:r w:rsidRPr="0784B500" w:rsidR="00C51D12">
              <w:rPr>
                <w:lang w:val="en-US"/>
              </w:rPr>
              <w:t>,D)</w:t>
            </w:r>
          </w:p>
          <w:p w:rsidRPr="00C51D12" w:rsidR="00C51D12" w:rsidP="0784B500" w:rsidRDefault="00C51D12" w14:paraId="26550D32" w14:textId="77777777">
            <w:pPr>
              <w:numPr>
                <w:ilvl w:val="0"/>
                <w:numId w:val="16"/>
              </w:numPr>
              <w:spacing w:before="40" w:after="40"/>
              <w:ind w:left="342"/>
              <w:rPr>
                <w:lang w:val="en-US"/>
              </w:rPr>
            </w:pPr>
            <w:r w:rsidRPr="0784B500" w:rsidR="00C51D12">
              <w:rPr>
                <w:lang w:val="en-US"/>
              </w:rPr>
              <w:t xml:space="preserve">Lab: Investigating Gas Laws Using Syringes (Science: </w:t>
            </w:r>
            <w:r w:rsidRPr="0784B500" w:rsidR="00C51D12">
              <w:rPr>
                <w:lang w:val="en-US"/>
              </w:rPr>
              <w:t>A,C</w:t>
            </w:r>
            <w:r w:rsidRPr="0784B500" w:rsidR="00C51D12">
              <w:rPr>
                <w:lang w:val="en-US"/>
              </w:rPr>
              <w:t>,D)</w:t>
            </w:r>
          </w:p>
          <w:p w:rsidRPr="00C51D12" w:rsidR="00245481" w:rsidP="00C51D12" w:rsidRDefault="00C51D12" w14:paraId="4227B881" w14:textId="50FA1DC6">
            <w:pPr>
              <w:numPr>
                <w:ilvl w:val="0"/>
                <w:numId w:val="16"/>
              </w:numPr>
              <w:spacing w:before="40" w:after="40"/>
              <w:ind w:left="342"/>
              <w:rPr>
                <w:lang w:val="en"/>
              </w:rPr>
            </w:pPr>
            <w:r w:rsidRPr="00C51D12">
              <w:rPr>
                <w:lang w:val="en"/>
              </w:rPr>
              <w:t>Elaboration: Gas Laws Scenarios</w:t>
            </w:r>
          </w:p>
        </w:tc>
        <w:tc>
          <w:tcPr>
            <w:cnfStyle w:val="000000000000" w:firstRow="0" w:lastRow="0" w:firstColumn="0" w:lastColumn="0" w:oddVBand="0" w:evenVBand="0" w:oddHBand="0" w:evenHBand="0" w:firstRowFirstColumn="0" w:firstRowLastColumn="0" w:lastRowFirstColumn="0" w:lastRowLastColumn="0"/>
            <w:tcW w:w="10665" w:type="dxa"/>
            <w:tcMar/>
          </w:tcPr>
          <w:p w:rsidRPr="00C4585E" w:rsidR="00C4585E" w:rsidP="0784B500" w:rsidRDefault="00C4585E" w14:paraId="4C7F5AA8" w14:textId="1CB94728">
            <w:pPr>
              <w:spacing w:before="40" w:after="40"/>
              <w:cnfStyle w:val="000000000000" w:firstRow="0" w:lastRow="0" w:firstColumn="0" w:lastColumn="0" w:oddVBand="0" w:evenVBand="0" w:oddHBand="0" w:evenHBand="0" w:firstRowFirstColumn="0" w:firstRowLastColumn="0" w:lastRowFirstColumn="0" w:lastRowLastColumn="0"/>
              <w:rPr>
                <w:lang w:val="en-US"/>
              </w:rPr>
            </w:pPr>
            <w:r w:rsidRPr="0784B500" w:rsidR="00C4585E">
              <w:rPr>
                <w:b w:val="1"/>
                <w:bCs w:val="1"/>
                <w:lang w:val="en-US"/>
              </w:rPr>
              <w:t xml:space="preserve">SPS5. Obtain, evaluate, and communicate information to </w:t>
            </w:r>
            <w:r w:rsidRPr="0784B500" w:rsidR="00C4585E">
              <w:rPr>
                <w:b w:val="1"/>
                <w:bCs w:val="1"/>
                <w:lang w:val="en-US"/>
              </w:rPr>
              <w:t>compare and contrast</w:t>
            </w:r>
            <w:r w:rsidRPr="0784B500" w:rsidR="00C4585E">
              <w:rPr>
                <w:b w:val="1"/>
                <w:bCs w:val="1"/>
                <w:lang w:val="en-US"/>
              </w:rPr>
              <w:t xml:space="preserve"> the phases of matter as they relate to atomic and molecular function.</w:t>
            </w:r>
          </w:p>
          <w:p w:rsidRPr="00B408B8" w:rsidR="00245481" w:rsidP="00C4585E" w:rsidRDefault="00C4585E" w14:paraId="08DE0E46" w14:textId="4CC5BBDE">
            <w:pPr>
              <w:spacing w:before="40" w:after="40"/>
              <w:cnfStyle w:val="000000000000" w:firstRow="0" w:lastRow="0" w:firstColumn="0" w:lastColumn="0" w:oddVBand="0" w:evenVBand="0" w:oddHBand="0" w:evenHBand="0" w:firstRowFirstColumn="0" w:firstRowLastColumn="0" w:lastRowFirstColumn="0" w:lastRowLastColumn="0"/>
            </w:pPr>
            <w:r w:rsidRPr="0784B500" w:rsidR="00C4585E">
              <w:rPr>
                <w:lang w:val="en-US"/>
              </w:rPr>
              <w:t xml:space="preserve">b. Plan and carry out investigations to identify the relationships </w:t>
            </w:r>
            <w:r w:rsidRPr="0784B500" w:rsidR="00C4585E">
              <w:rPr>
                <w:lang w:val="en-US"/>
              </w:rPr>
              <w:t>among</w:t>
            </w:r>
            <w:r w:rsidRPr="0784B500" w:rsidR="00C4585E">
              <w:rPr>
                <w:lang w:val="en-US"/>
              </w:rPr>
              <w:t xml:space="preserve"> temperature, pressure, volume, </w:t>
            </w:r>
            <w:r w:rsidRPr="0784B500" w:rsidR="00C4585E">
              <w:rPr>
                <w:lang w:val="en-US"/>
              </w:rPr>
              <w:t xml:space="preserve">and density of </w:t>
            </w:r>
            <w:r w:rsidRPr="0784B500" w:rsidR="00C4585E">
              <w:rPr>
                <w:lang w:val="en-US"/>
              </w:rPr>
              <w:t>gasses</w:t>
            </w:r>
            <w:r w:rsidRPr="0784B500" w:rsidR="00C4585E">
              <w:rPr>
                <w:lang w:val="en-US"/>
              </w:rPr>
              <w:t xml:space="preserve"> in closed systems.</w:t>
            </w:r>
          </w:p>
        </w:tc>
      </w:tr>
      <w:tr w:rsidR="00917998" w:rsidTr="0784B500" w14:paraId="0CE3DA08"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597" w:type="dxa"/>
            <w:shd w:val="clear" w:color="auto" w:fill="E8E8E8" w:themeFill="background2"/>
            <w:tcMar/>
          </w:tcPr>
          <w:p w:rsidRPr="00917998" w:rsidR="00917998" w:rsidP="00917998" w:rsidRDefault="00917998" w14:paraId="790E8560" w14:textId="1B4DD8E6">
            <w:pPr>
              <w:spacing w:before="40" w:after="40"/>
              <w:rPr>
                <w:lang w:val="en"/>
              </w:rPr>
            </w:pPr>
            <w:r w:rsidRPr="00917998">
              <w:rPr>
                <w:lang w:val="en"/>
              </w:rPr>
              <w:t>Analyzing and Interpreting Heating/Cooling Curves</w:t>
            </w:r>
          </w:p>
        </w:tc>
        <w:tc>
          <w:tcPr>
            <w:cnfStyle w:val="000000000000" w:firstRow="0" w:lastRow="0" w:firstColumn="0" w:lastColumn="0" w:oddVBand="0" w:evenVBand="0" w:oddHBand="0" w:evenHBand="0" w:firstRowFirstColumn="0" w:firstRowLastColumn="0" w:lastRowFirstColumn="0" w:lastRowLastColumn="0"/>
            <w:tcW w:w="10665" w:type="dxa"/>
            <w:tcMar/>
          </w:tcPr>
          <w:p w:rsidRPr="007C5C18" w:rsidR="007C5C18" w:rsidP="007C5C18" w:rsidRDefault="007C5C18" w14:paraId="68D041DF" w14:textId="21826549">
            <w:pPr>
              <w:spacing w:before="40" w:after="40"/>
              <w:cnfStyle w:val="000000100000" w:firstRow="0" w:lastRow="0" w:firstColumn="0" w:lastColumn="0" w:oddVBand="0" w:evenVBand="0" w:oddHBand="1" w:evenHBand="0" w:firstRowFirstColumn="0" w:firstRowLastColumn="0" w:lastRowFirstColumn="0" w:lastRowLastColumn="0"/>
              <w:rPr>
                <w:b/>
                <w:bCs/>
                <w:lang w:val="en"/>
              </w:rPr>
            </w:pPr>
            <w:r w:rsidRPr="007C5C18">
              <w:rPr>
                <w:b/>
                <w:bCs/>
                <w:lang w:val="en"/>
              </w:rPr>
              <w:t>SPS7. Obtain, evaluate, and communicate information to explain transformations and flow of energy within a system.</w:t>
            </w:r>
          </w:p>
          <w:p w:rsidRPr="007C5C18" w:rsidR="00917998" w:rsidP="007C5C18" w:rsidRDefault="007C5C18" w14:paraId="3D1FA265" w14:textId="187BEE71">
            <w:pPr>
              <w:spacing w:before="40" w:after="40"/>
              <w:cnfStyle w:val="000000100000" w:firstRow="0" w:lastRow="0" w:firstColumn="0" w:lastColumn="0" w:oddVBand="0" w:evenVBand="0" w:oddHBand="1" w:evenHBand="0" w:firstRowFirstColumn="0" w:firstRowLastColumn="0" w:lastRowFirstColumn="0" w:lastRowLastColumn="0"/>
              <w:rPr>
                <w:lang w:val="en"/>
              </w:rPr>
            </w:pPr>
            <w:r w:rsidRPr="007C5C18">
              <w:rPr>
                <w:lang w:val="en"/>
              </w:rPr>
              <w:t>d. Analyze and interpret data to explain the flow of energy during phase changes using heating/cooling curves.</w:t>
            </w:r>
          </w:p>
        </w:tc>
      </w:tr>
    </w:tbl>
    <w:p w:rsidR="2C0D108E" w:rsidP="0784B500" w:rsidRDefault="2C0D108E" w14:paraId="0B63D65E" w14:textId="2EC1C8F6">
      <w:pPr>
        <w:pStyle w:val="Heading3"/>
      </w:pPr>
      <w:r w:rsidR="2C0D108E">
        <w:rPr/>
        <w:t>Personalized Learning and Differentiation</w:t>
      </w:r>
    </w:p>
    <w:p w:rsidR="2C0D108E" w:rsidP="0784B500" w:rsidRDefault="2C0D108E" w14:paraId="4D7D0838">
      <w:pPr>
        <w:numPr>
          <w:ilvl w:val="0"/>
          <w:numId w:val="18"/>
        </w:numPr>
        <w:spacing w:before="40" w:after="40"/>
        <w:rPr>
          <w:lang w:val="en-US"/>
        </w:rPr>
      </w:pPr>
      <w:r w:rsidRPr="0784B500" w:rsidR="2C0D108E">
        <w:rPr>
          <w:lang w:val="en-US"/>
        </w:rPr>
        <w:t>Discovery Education High School Chemistry Science Techbook</w:t>
      </w:r>
    </w:p>
    <w:p w:rsidR="2C0D108E" w:rsidP="0784B500" w:rsidRDefault="2C0D108E" w14:paraId="304DD34A">
      <w:pPr>
        <w:numPr>
          <w:ilvl w:val="0"/>
          <w:numId w:val="18"/>
        </w:numPr>
        <w:spacing w:before="40" w:after="40"/>
        <w:rPr>
          <w:lang w:val="en"/>
        </w:rPr>
      </w:pPr>
      <w:r w:rsidRPr="0784B500" w:rsidR="2C0D108E">
        <w:rPr>
          <w:lang w:val="en"/>
        </w:rPr>
        <w:t>NGSS Case Studies for Differentiated Learners</w:t>
      </w:r>
    </w:p>
    <w:p w:rsidR="2C0D108E" w:rsidP="0784B500" w:rsidRDefault="2C0D108E" w14:paraId="3554EC17">
      <w:pPr>
        <w:numPr>
          <w:ilvl w:val="0"/>
          <w:numId w:val="18"/>
        </w:numPr>
        <w:spacing w:before="40" w:after="40"/>
        <w:rPr>
          <w:lang w:val="en"/>
        </w:rPr>
      </w:pPr>
      <w:r w:rsidRPr="0784B500" w:rsidR="2C0D108E">
        <w:rPr>
          <w:lang w:val="en"/>
        </w:rPr>
        <w:t>Next Generation Science Standards: “All Standards, All Students”</w:t>
      </w:r>
    </w:p>
    <w:p w:rsidR="2C0D108E" w:rsidP="0784B500" w:rsidRDefault="2C0D108E" w14:paraId="66976F72">
      <w:pPr>
        <w:numPr>
          <w:ilvl w:val="0"/>
          <w:numId w:val="18"/>
        </w:numPr>
        <w:spacing w:before="40" w:after="40"/>
        <w:rPr>
          <w:lang w:val="en"/>
        </w:rPr>
      </w:pPr>
      <w:r w:rsidRPr="0784B500" w:rsidR="2C0D108E">
        <w:rPr>
          <w:lang w:val="en"/>
        </w:rPr>
        <w:t>Extensions – Enrichment Tasks/Projects</w:t>
      </w:r>
    </w:p>
    <w:p w:rsidR="2C0D108E" w:rsidP="0784B500" w:rsidRDefault="2C0D108E" w14:paraId="34247746">
      <w:pPr>
        <w:spacing w:before="40" w:after="40"/>
        <w:rPr>
          <w:lang w:val="en"/>
        </w:rPr>
      </w:pPr>
      <w:r w:rsidRPr="0784B500" w:rsidR="2C0D108E">
        <w:rPr>
          <w:lang w:val="en"/>
        </w:rPr>
        <w:t>Task-Specific Differentiation</w:t>
      </w:r>
    </w:p>
    <w:p w:rsidR="2C0D108E" w:rsidP="0784B500" w:rsidRDefault="2C0D108E" w14:paraId="4D013568">
      <w:pPr>
        <w:numPr>
          <w:ilvl w:val="0"/>
          <w:numId w:val="17"/>
        </w:numPr>
        <w:spacing w:before="40" w:after="40"/>
        <w:rPr>
          <w:lang w:val="en"/>
        </w:rPr>
      </w:pPr>
      <w:r w:rsidRPr="0784B500" w:rsidR="2C0D108E">
        <w:rPr>
          <w:lang w:val="en"/>
        </w:rPr>
        <w:t>Modeling</w:t>
      </w:r>
    </w:p>
    <w:p w:rsidR="2C0D108E" w:rsidP="0784B500" w:rsidRDefault="2C0D108E" w14:paraId="3C798497">
      <w:pPr>
        <w:numPr>
          <w:ilvl w:val="0"/>
          <w:numId w:val="17"/>
        </w:numPr>
        <w:spacing w:before="40" w:after="40"/>
        <w:rPr>
          <w:lang w:val="en"/>
        </w:rPr>
      </w:pPr>
      <w:r w:rsidRPr="0784B500" w:rsidR="2C0D108E">
        <w:rPr>
          <w:lang w:val="en"/>
        </w:rPr>
        <w:t>Graphic Organizers</w:t>
      </w:r>
    </w:p>
    <w:p w:rsidR="2C0D108E" w:rsidP="0784B500" w:rsidRDefault="2C0D108E" w14:paraId="0E9F8333" w14:textId="460895CF">
      <w:pPr>
        <w:numPr>
          <w:ilvl w:val="0"/>
          <w:numId w:val="19"/>
        </w:numPr>
        <w:spacing w:before="40" w:after="40"/>
        <w:rPr>
          <w:lang w:val="en"/>
        </w:rPr>
      </w:pPr>
      <w:r w:rsidRPr="0784B500" w:rsidR="2C0D108E">
        <w:rPr>
          <w:lang w:val="en"/>
        </w:rPr>
        <w:t>Extended Learning</w:t>
      </w:r>
    </w:p>
    <w:p w:rsidR="2C0D108E" w:rsidP="0784B500" w:rsidRDefault="2C0D108E" w14:paraId="2F506F58">
      <w:pPr>
        <w:numPr>
          <w:ilvl w:val="0"/>
          <w:numId w:val="19"/>
        </w:numPr>
        <w:spacing w:before="40" w:after="40" w:line="278" w:lineRule="auto"/>
        <w:rPr>
          <w:lang w:val="en"/>
        </w:rPr>
      </w:pPr>
      <w:r w:rsidRPr="0784B500" w:rsidR="2C0D108E">
        <w:rPr>
          <w:lang w:val="en"/>
        </w:rPr>
        <w:t>Mode/Method of Presentation</w:t>
      </w:r>
    </w:p>
    <w:p w:rsidR="2C0D108E" w:rsidP="0784B500" w:rsidRDefault="2C0D108E" w14:paraId="73056D4D" w14:textId="5997C49A">
      <w:pPr>
        <w:numPr>
          <w:ilvl w:val="0"/>
          <w:numId w:val="19"/>
        </w:numPr>
        <w:spacing w:before="40" w:after="40" w:line="278" w:lineRule="auto"/>
        <w:rPr>
          <w:lang w:val="en"/>
        </w:rPr>
      </w:pPr>
      <w:r w:rsidRPr="0784B500" w:rsidR="2C0D108E">
        <w:rPr>
          <w:lang w:val="en"/>
        </w:rPr>
        <w:t>Type of Product</w:t>
      </w:r>
    </w:p>
    <w:p w:rsidR="0094117E" w:rsidP="0094117E" w:rsidRDefault="00B408B8" w14:paraId="451B4654" w14:textId="3F7702E6">
      <w:pPr>
        <w:pStyle w:val="Heading3"/>
      </w:pPr>
      <w:r>
        <w:t>Content Resources</w:t>
      </w:r>
    </w:p>
    <w:p w:rsidR="002B5ED6" w:rsidP="002B5ED6" w:rsidRDefault="002B5ED6" w14:paraId="0CBA2363" w14:textId="77777777">
      <w:pPr>
        <w:pStyle w:val="ListParagraph"/>
        <w:numPr>
          <w:ilvl w:val="0"/>
          <w:numId w:val="15"/>
        </w:numPr>
      </w:pPr>
      <w:r>
        <w:t xml:space="preserve">Discovery Education High School Chemistry Science </w:t>
      </w:r>
      <w:proofErr w:type="spellStart"/>
      <w:r>
        <w:t>Techbook</w:t>
      </w:r>
      <w:proofErr w:type="spellEnd"/>
    </w:p>
    <w:p w:rsidR="002B5ED6" w:rsidP="002B5ED6" w:rsidRDefault="002B5ED6" w14:paraId="5BEC3B6B" w14:textId="77777777">
      <w:pPr>
        <w:pStyle w:val="ListParagraph"/>
        <w:numPr>
          <w:ilvl w:val="0"/>
          <w:numId w:val="15"/>
        </w:numPr>
      </w:pPr>
      <w:r>
        <w:t>Holt Science Spectrum Physical Science Textbook</w:t>
      </w:r>
    </w:p>
    <w:p w:rsidR="002B5ED6" w:rsidP="002B5ED6" w:rsidRDefault="002B5ED6" w14:paraId="10B06964" w14:textId="77777777">
      <w:pPr>
        <w:pStyle w:val="ListParagraph"/>
        <w:numPr>
          <w:ilvl w:val="0"/>
          <w:numId w:val="15"/>
        </w:numPr>
      </w:pPr>
      <w:proofErr w:type="spellStart"/>
      <w:r>
        <w:t>PhET</w:t>
      </w:r>
      <w:proofErr w:type="spellEnd"/>
      <w:r>
        <w:t xml:space="preserve"> Sims: States of Matter; Gases Intro</w:t>
      </w:r>
    </w:p>
    <w:p w:rsidR="002B5ED6" w:rsidP="002B5ED6" w:rsidRDefault="002B5ED6" w14:paraId="5AC7DBEC" w14:textId="77777777">
      <w:pPr>
        <w:pStyle w:val="ListParagraph"/>
        <w:numPr>
          <w:ilvl w:val="0"/>
          <w:numId w:val="15"/>
        </w:numPr>
      </w:pPr>
      <w:r>
        <w:t>GaDOE Instructional Segment: The Case of the Exploding Chip Bag</w:t>
      </w:r>
    </w:p>
    <w:p w:rsidRPr="0094117E" w:rsidR="0094117E" w:rsidP="004C5A70" w:rsidRDefault="002B5ED6" w14:paraId="6E856C13" w14:textId="6D9AECB2">
      <w:pPr>
        <w:pStyle w:val="ListParagraph"/>
        <w:numPr>
          <w:ilvl w:val="0"/>
          <w:numId w:val="15"/>
        </w:numPr>
      </w:pPr>
      <w:r>
        <w:t>Boiling Ice Lab Data Set</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191B" w:rsidP="00B451F1" w:rsidRDefault="0070191B" w14:paraId="48371A3A" w14:textId="77777777">
      <w:pPr>
        <w:spacing w:after="0" w:line="240" w:lineRule="auto"/>
      </w:pPr>
      <w:r>
        <w:separator/>
      </w:r>
    </w:p>
  </w:endnote>
  <w:endnote w:type="continuationSeparator" w:id="0">
    <w:p w:rsidR="0070191B" w:rsidP="00B451F1" w:rsidRDefault="0070191B" w14:paraId="6D083BE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191B" w:rsidP="00B451F1" w:rsidRDefault="0070191B" w14:paraId="4F0E7070" w14:textId="77777777">
      <w:pPr>
        <w:spacing w:after="0" w:line="240" w:lineRule="auto"/>
      </w:pPr>
      <w:r>
        <w:separator/>
      </w:r>
    </w:p>
  </w:footnote>
  <w:footnote w:type="continuationSeparator" w:id="0">
    <w:p w:rsidR="0070191B" w:rsidP="00B451F1" w:rsidRDefault="0070191B" w14:paraId="25A37A7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8">
    <w:nsid w:val="335c88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b3576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9f98d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568e8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2cb8eb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320fd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53bf2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3fa6c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78af9b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d125e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AF4C84"/>
    <w:multiLevelType w:val="multilevel"/>
    <w:tmpl w:val="2E54AA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963834"/>
    <w:multiLevelType w:val="multilevel"/>
    <w:tmpl w:val="BFEEB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314BD7"/>
    <w:multiLevelType w:val="multilevel"/>
    <w:tmpl w:val="7A1028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9496D98"/>
    <w:multiLevelType w:val="multilevel"/>
    <w:tmpl w:val="3D1E17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084B51"/>
    <w:multiLevelType w:val="multilevel"/>
    <w:tmpl w:val="29FAA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3B3DF7"/>
    <w:multiLevelType w:val="hybridMultilevel"/>
    <w:tmpl w:val="FD7C11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5975310"/>
    <w:multiLevelType w:val="multilevel"/>
    <w:tmpl w:val="8A3497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263C7BD6"/>
    <w:multiLevelType w:val="multilevel"/>
    <w:tmpl w:val="2976F2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20A6694"/>
    <w:multiLevelType w:val="hybridMultilevel"/>
    <w:tmpl w:val="FD44AE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695287C"/>
    <w:multiLevelType w:val="multilevel"/>
    <w:tmpl w:val="D23247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7AA2FA4"/>
    <w:multiLevelType w:val="multilevel"/>
    <w:tmpl w:val="B016A9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3252C29"/>
    <w:multiLevelType w:val="multilevel"/>
    <w:tmpl w:val="B40809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8790280"/>
    <w:multiLevelType w:val="multilevel"/>
    <w:tmpl w:val="262E07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89D61FF"/>
    <w:multiLevelType w:val="hybridMultilevel"/>
    <w:tmpl w:val="FD5EC51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9263DF0"/>
    <w:multiLevelType w:val="multilevel"/>
    <w:tmpl w:val="C578FE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95429AB"/>
    <w:multiLevelType w:val="hybridMultilevel"/>
    <w:tmpl w:val="4404D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CEF4EE6"/>
    <w:multiLevelType w:val="multilevel"/>
    <w:tmpl w:val="313C44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7FCB5868"/>
    <w:multiLevelType w:val="hybridMultilevel"/>
    <w:tmpl w:val="A094C7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 w16cid:durableId="2072999434">
    <w:abstractNumId w:val="11"/>
  </w:num>
  <w:num w:numId="2" w16cid:durableId="511646204">
    <w:abstractNumId w:val="3"/>
  </w:num>
  <w:num w:numId="3" w16cid:durableId="266348588">
    <w:abstractNumId w:val="14"/>
  </w:num>
  <w:num w:numId="4" w16cid:durableId="446853497">
    <w:abstractNumId w:val="0"/>
  </w:num>
  <w:num w:numId="5" w16cid:durableId="1606304060">
    <w:abstractNumId w:val="17"/>
  </w:num>
  <w:num w:numId="6" w16cid:durableId="1410225611">
    <w:abstractNumId w:val="15"/>
  </w:num>
  <w:num w:numId="7" w16cid:durableId="960695764">
    <w:abstractNumId w:val="7"/>
  </w:num>
  <w:num w:numId="8" w16cid:durableId="308553506">
    <w:abstractNumId w:val="10"/>
  </w:num>
  <w:num w:numId="9" w16cid:durableId="460735478">
    <w:abstractNumId w:val="6"/>
  </w:num>
  <w:num w:numId="10" w16cid:durableId="720598385">
    <w:abstractNumId w:val="2"/>
  </w:num>
  <w:num w:numId="11" w16cid:durableId="1275556594">
    <w:abstractNumId w:val="12"/>
  </w:num>
  <w:num w:numId="12" w16cid:durableId="1617175447">
    <w:abstractNumId w:val="5"/>
  </w:num>
  <w:num w:numId="13" w16cid:durableId="1147815661">
    <w:abstractNumId w:val="8"/>
  </w:num>
  <w:num w:numId="14" w16cid:durableId="39206668">
    <w:abstractNumId w:val="18"/>
  </w:num>
  <w:num w:numId="15" w16cid:durableId="1977565530">
    <w:abstractNumId w:val="16"/>
  </w:num>
  <w:num w:numId="16" w16cid:durableId="1816796317">
    <w:abstractNumId w:val="4"/>
  </w:num>
  <w:num w:numId="17" w16cid:durableId="429470238">
    <w:abstractNumId w:val="1"/>
  </w:num>
  <w:num w:numId="18" w16cid:durableId="439303975">
    <w:abstractNumId w:val="13"/>
  </w:num>
  <w:num w:numId="19" w16cid:durableId="15903142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046AF"/>
    <w:rsid w:val="00007578"/>
    <w:rsid w:val="0001761E"/>
    <w:rsid w:val="000509E5"/>
    <w:rsid w:val="000831A0"/>
    <w:rsid w:val="000A3F19"/>
    <w:rsid w:val="000A768B"/>
    <w:rsid w:val="000D66ED"/>
    <w:rsid w:val="00105F09"/>
    <w:rsid w:val="00123A76"/>
    <w:rsid w:val="00141BFB"/>
    <w:rsid w:val="00172095"/>
    <w:rsid w:val="00197482"/>
    <w:rsid w:val="001B41DB"/>
    <w:rsid w:val="001D2F63"/>
    <w:rsid w:val="001D5C02"/>
    <w:rsid w:val="00245481"/>
    <w:rsid w:val="002472EA"/>
    <w:rsid w:val="00296845"/>
    <w:rsid w:val="002B5ED6"/>
    <w:rsid w:val="00311214"/>
    <w:rsid w:val="003174B4"/>
    <w:rsid w:val="003460E3"/>
    <w:rsid w:val="00362368"/>
    <w:rsid w:val="003D565C"/>
    <w:rsid w:val="003E71EF"/>
    <w:rsid w:val="003F292D"/>
    <w:rsid w:val="003F70FD"/>
    <w:rsid w:val="0042127F"/>
    <w:rsid w:val="00462665"/>
    <w:rsid w:val="00465BBE"/>
    <w:rsid w:val="004A1DC8"/>
    <w:rsid w:val="004C5A70"/>
    <w:rsid w:val="005533E0"/>
    <w:rsid w:val="00553DA7"/>
    <w:rsid w:val="00606FED"/>
    <w:rsid w:val="00626C9C"/>
    <w:rsid w:val="00692622"/>
    <w:rsid w:val="00697793"/>
    <w:rsid w:val="006A04FC"/>
    <w:rsid w:val="006B2812"/>
    <w:rsid w:val="006C43DC"/>
    <w:rsid w:val="006D030C"/>
    <w:rsid w:val="0070191B"/>
    <w:rsid w:val="00717760"/>
    <w:rsid w:val="0075035D"/>
    <w:rsid w:val="007539BC"/>
    <w:rsid w:val="00770EB2"/>
    <w:rsid w:val="007C0381"/>
    <w:rsid w:val="007C573E"/>
    <w:rsid w:val="007C5C18"/>
    <w:rsid w:val="008121D0"/>
    <w:rsid w:val="00825345"/>
    <w:rsid w:val="00845DF7"/>
    <w:rsid w:val="00877764"/>
    <w:rsid w:val="008B6566"/>
    <w:rsid w:val="008C5ED0"/>
    <w:rsid w:val="008D2B3D"/>
    <w:rsid w:val="00917998"/>
    <w:rsid w:val="0094117E"/>
    <w:rsid w:val="00980485"/>
    <w:rsid w:val="00993EB4"/>
    <w:rsid w:val="009A017F"/>
    <w:rsid w:val="009C1D74"/>
    <w:rsid w:val="009D0CA4"/>
    <w:rsid w:val="009D3EA3"/>
    <w:rsid w:val="009E277D"/>
    <w:rsid w:val="00A039FC"/>
    <w:rsid w:val="00A214A2"/>
    <w:rsid w:val="00A265C3"/>
    <w:rsid w:val="00AE0F04"/>
    <w:rsid w:val="00B31007"/>
    <w:rsid w:val="00B408B8"/>
    <w:rsid w:val="00B451F1"/>
    <w:rsid w:val="00B5780F"/>
    <w:rsid w:val="00B71C21"/>
    <w:rsid w:val="00BB36E8"/>
    <w:rsid w:val="00BD74B9"/>
    <w:rsid w:val="00BE33EC"/>
    <w:rsid w:val="00C15AA9"/>
    <w:rsid w:val="00C33A0B"/>
    <w:rsid w:val="00C4585E"/>
    <w:rsid w:val="00C51D12"/>
    <w:rsid w:val="00C76099"/>
    <w:rsid w:val="00CE1E6A"/>
    <w:rsid w:val="00D106EB"/>
    <w:rsid w:val="00D92532"/>
    <w:rsid w:val="00DA052A"/>
    <w:rsid w:val="00DA7E56"/>
    <w:rsid w:val="00E20BCD"/>
    <w:rsid w:val="00E3766D"/>
    <w:rsid w:val="00EA22DE"/>
    <w:rsid w:val="00EA2791"/>
    <w:rsid w:val="00ED5F07"/>
    <w:rsid w:val="00F07999"/>
    <w:rsid w:val="00F13913"/>
    <w:rsid w:val="00F277D7"/>
    <w:rsid w:val="00F72C03"/>
    <w:rsid w:val="00F84DDF"/>
    <w:rsid w:val="00FC3117"/>
    <w:rsid w:val="00FF5C65"/>
    <w:rsid w:val="03B3EF39"/>
    <w:rsid w:val="03D6E6B9"/>
    <w:rsid w:val="0784B500"/>
    <w:rsid w:val="09F11475"/>
    <w:rsid w:val="0AEE9F17"/>
    <w:rsid w:val="0D44E807"/>
    <w:rsid w:val="13AA3773"/>
    <w:rsid w:val="16BE3F3C"/>
    <w:rsid w:val="16C352C1"/>
    <w:rsid w:val="16D9F3AC"/>
    <w:rsid w:val="190C8FBC"/>
    <w:rsid w:val="1CED4252"/>
    <w:rsid w:val="24CEC8E8"/>
    <w:rsid w:val="262C8AE5"/>
    <w:rsid w:val="2756E18E"/>
    <w:rsid w:val="293B73CF"/>
    <w:rsid w:val="2A749702"/>
    <w:rsid w:val="2A8890BB"/>
    <w:rsid w:val="2C0D108E"/>
    <w:rsid w:val="31C1F6DF"/>
    <w:rsid w:val="324584A9"/>
    <w:rsid w:val="33C21CCE"/>
    <w:rsid w:val="450091EA"/>
    <w:rsid w:val="452A7FFB"/>
    <w:rsid w:val="454A926B"/>
    <w:rsid w:val="458E42FF"/>
    <w:rsid w:val="4AFF3302"/>
    <w:rsid w:val="4DA0E968"/>
    <w:rsid w:val="50AA3FB7"/>
    <w:rsid w:val="51591F67"/>
    <w:rsid w:val="56B8EC11"/>
    <w:rsid w:val="5919EBC4"/>
    <w:rsid w:val="5AB9F64C"/>
    <w:rsid w:val="621C7EFA"/>
    <w:rsid w:val="628C6BD3"/>
    <w:rsid w:val="629CA58C"/>
    <w:rsid w:val="686E5382"/>
    <w:rsid w:val="6AFE073E"/>
    <w:rsid w:val="6CE2400C"/>
    <w:rsid w:val="70E4B70C"/>
    <w:rsid w:val="74C68020"/>
    <w:rsid w:val="74F182C4"/>
    <w:rsid w:val="7650665F"/>
    <w:rsid w:val="77956BE7"/>
    <w:rsid w:val="793F1A44"/>
    <w:rsid w:val="7D8F7E51"/>
    <w:rsid w:val="7E512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D030C"/>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B75E8-0743-4DE5-9413-DD055A3B935C}"/>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Aksentis, Anthony</cp:lastModifiedBy>
  <cp:revision>70</cp:revision>
  <dcterms:created xsi:type="dcterms:W3CDTF">2026-05-15T15:35:00Z</dcterms:created>
  <dcterms:modified xsi:type="dcterms:W3CDTF">2026-08-03T19:41:07Z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GrammarlyDocumentId">
    <vt:lpwstr>95e6969e-bc4d-45de-8efb-4f4e38f05ff0</vt:lpwstr>
  </property>
  <property fmtid="{D5CDD505-2E9C-101B-9397-08002B2CF9AE}" pid="4" name="School">
    <vt:lpwstr>2</vt:lpwstr>
  </property>
  <property fmtid="{D5CDD505-2E9C-101B-9397-08002B2CF9AE}" pid="5" name="Course">
    <vt:lpwstr>73</vt:lpwstr>
  </property>
  <property fmtid="{D5CDD505-2E9C-101B-9397-08002B2CF9AE}" pid="6" name="UnitNumber">
    <vt:r8>1</vt:r8>
  </property>
  <property fmtid="{D5CDD505-2E9C-101B-9397-08002B2CF9AE}" pid="7" name="FolderLink">
    <vt:lpwstr>, </vt:lpwstr>
  </property>
  <property fmtid="{D5CDD505-2E9C-101B-9397-08002B2CF9AE}" pid="8" name="DocType">
    <vt:lpwstr>Unit Planner</vt:lpwstr>
  </property>
</Properties>
</file>